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2" w:type="dxa"/>
        <w:tblInd w:w="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"/>
        <w:gridCol w:w="422"/>
        <w:gridCol w:w="1565"/>
        <w:gridCol w:w="2934"/>
        <w:gridCol w:w="2156"/>
        <w:gridCol w:w="624"/>
        <w:gridCol w:w="2033"/>
        <w:gridCol w:w="44"/>
      </w:tblGrid>
      <w:tr w:rsidR="007C5878" w14:paraId="7F358B1B" w14:textId="77777777" w:rsidTr="00A775DE">
        <w:trPr>
          <w:gridBefore w:val="1"/>
          <w:wBefore w:w="44" w:type="dxa"/>
          <w:trHeight w:val="819"/>
        </w:trPr>
        <w:tc>
          <w:tcPr>
            <w:tcW w:w="4921" w:type="dxa"/>
            <w:gridSpan w:val="3"/>
          </w:tcPr>
          <w:p w14:paraId="1CF594D1" w14:textId="77777777" w:rsidR="007C5878" w:rsidRDefault="00DE60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0C89F92" wp14:editId="0B9E7C29">
                  <wp:extent cx="2876550" cy="990600"/>
                  <wp:effectExtent l="0" t="0" r="0" b="0"/>
                  <wp:docPr id="1" name="Immagine 1" descr="https://lh6.googleusercontent.com/TGSJ7e6n_47jhChzwCU9v-yugqk5tEYLeS-kQaBAOFqEAFW9ZA8D3y24-KAG0rN2W6xI6o_KzqjcAqtcPvCHxU-lDJesSdlIeUSC2Llerg2NXqCug7OU8rrnR6wJHH585KHxy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https://lh6.googleusercontent.com/TGSJ7e6n_47jhChzwCU9v-yugqk5tEYLeS-kQaBAOFqEAFW9ZA8D3y24-KAG0rN2W6xI6o_KzqjcAqtcPvCHxU-lDJesSdlIeUSC2Llerg2NXqCug7OU8rrnR6wJHH585KHxy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14:paraId="145AD132" w14:textId="77777777" w:rsidR="007C5878" w:rsidRDefault="007C5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1" w:type="dxa"/>
            <w:gridSpan w:val="3"/>
          </w:tcPr>
          <w:p w14:paraId="7B1838A3" w14:textId="77777777" w:rsidR="007C5878" w:rsidRDefault="00DE60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A0DD562" wp14:editId="5FBFFC0C">
                  <wp:extent cx="542925" cy="581025"/>
                  <wp:effectExtent l="0" t="0" r="0" b="0"/>
                  <wp:docPr id="2" name="Immagine 2" descr="https://lh3.googleusercontent.com/NdPte8G-7qI41th9mpCFOhmgOZsywWp7c-62dk4LAxDspRXpVjvCdgnW8g6CIUHhtUb3ULfpC146iqKVKxp2QSmCIWqfNlZMaXWseyJGLA5st7G1gRzFexpTdf57Hxka1uVwq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https://lh3.googleusercontent.com/NdPte8G-7qI41th9mpCFOhmgOZsywWp7c-62dk4LAxDspRXpVjvCdgnW8g6CIUHhtUb3ULfpC146iqKVKxp2QSmCIWqfNlZMaXWseyJGLA5st7G1gRzFexpTdf57Hxka1uVwq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1BE5F" w14:textId="77777777" w:rsidR="007C5878" w:rsidRDefault="007C5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43137C6" w14:textId="77777777" w:rsidR="007C5878" w:rsidRDefault="00DE60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3354454" wp14:editId="0D8B40E8">
                  <wp:extent cx="1514475" cy="361950"/>
                  <wp:effectExtent l="0" t="0" r="0" b="0"/>
                  <wp:docPr id="3" name="Immagine 3" descr="https://lh3.googleusercontent.com/XCf2DJ2FBtlpPYMEVA0FNKbtIwtmjk1701Pv3IIhIs2DaFkEqxCg6gV__Z7VnQxKKaI0gP6HmBvMAhT9LAtu2gNO_Aoho1fQFPOEfhnALnE0BSlIubAKKwSAV-hWN73TEqDyG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https://lh3.googleusercontent.com/XCf2DJ2FBtlpPYMEVA0FNKbtIwtmjk1701Pv3IIhIs2DaFkEqxCg6gV__Z7VnQxKKaI0gP6HmBvMAhT9LAtu2gNO_Aoho1fQFPOEfhnALnE0BSlIubAKKwSAV-hWN73TEqDyG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878" w14:paraId="4454E36E" w14:textId="77777777" w:rsidTr="00A775DE">
        <w:trPr>
          <w:gridBefore w:val="1"/>
          <w:wBefore w:w="44" w:type="dxa"/>
        </w:trPr>
        <w:tc>
          <w:tcPr>
            <w:tcW w:w="422" w:type="dxa"/>
          </w:tcPr>
          <w:p w14:paraId="44268564" w14:textId="77777777" w:rsidR="007C5878" w:rsidRDefault="007C5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356" w:type="dxa"/>
            <w:gridSpan w:val="6"/>
          </w:tcPr>
          <w:p w14:paraId="14D82D77" w14:textId="77777777" w:rsidR="007C5878" w:rsidRDefault="00DE6046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  IS0059 – ISO9001</w:t>
            </w:r>
          </w:p>
        </w:tc>
      </w:tr>
      <w:tr w:rsidR="007C5878" w14:paraId="54EAB84A" w14:textId="77777777" w:rsidTr="00A775DE">
        <w:trPr>
          <w:gridBefore w:val="1"/>
          <w:wBefore w:w="44" w:type="dxa"/>
        </w:trPr>
        <w:tc>
          <w:tcPr>
            <w:tcW w:w="422" w:type="dxa"/>
          </w:tcPr>
          <w:p w14:paraId="07A5CB74" w14:textId="77777777" w:rsidR="007C5878" w:rsidRDefault="007C5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4499" w:type="dxa"/>
            <w:gridSpan w:val="2"/>
            <w:tcBorders>
              <w:bottom w:val="single" w:sz="8" w:space="0" w:color="3333FF"/>
            </w:tcBorders>
          </w:tcPr>
          <w:p w14:paraId="18ED6396" w14:textId="02A34D45" w:rsidR="007C5878" w:rsidRDefault="009B7DD0">
            <w:pPr>
              <w:widowControl w:val="0"/>
              <w:spacing w:after="0" w:line="0" w:lineRule="atLeas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hyperlink r:id="rId8" w:history="1">
              <w:r w:rsidR="00300CB3" w:rsidRPr="00705B26">
                <w:rPr>
                  <w:rStyle w:val="Collegamentoipertestuale"/>
                  <w:rFonts w:eastAsia="Times New Roman" w:cs="Calibri"/>
                  <w:b/>
                  <w:bCs/>
                  <w:sz w:val="18"/>
                  <w:szCs w:val="18"/>
                  <w:lang w:eastAsia="it-IT"/>
                </w:rPr>
                <w:t>www.e-santoni.edu.it</w:t>
              </w:r>
            </w:hyperlink>
          </w:p>
          <w:p w14:paraId="70329E04" w14:textId="77777777" w:rsidR="00300CB3" w:rsidRDefault="00300CB3">
            <w:pPr>
              <w:widowControl w:val="0"/>
              <w:spacing w:after="0" w:line="0" w:lineRule="atLeas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4B75CA42" w14:textId="77777777" w:rsidR="00300CB3" w:rsidRDefault="00300CB3">
            <w:pPr>
              <w:widowControl w:val="0"/>
              <w:spacing w:after="0" w:line="0" w:lineRule="atLeas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4005F07C" w14:textId="77777777" w:rsidR="00300CB3" w:rsidRDefault="00300CB3">
            <w:pPr>
              <w:widowControl w:val="0"/>
              <w:spacing w:after="0" w:line="0" w:lineRule="atLeas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5496C0D1" w14:textId="77777777" w:rsidR="00300CB3" w:rsidRDefault="00300CB3">
            <w:pPr>
              <w:widowControl w:val="0"/>
              <w:spacing w:after="0" w:line="0" w:lineRule="atLeas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1DCFF00" w14:textId="1C51A5CD" w:rsidR="00300CB3" w:rsidRDefault="00300CB3" w:rsidP="00300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 Attività svolte A.S. 2021/22</w:t>
            </w:r>
          </w:p>
          <w:p w14:paraId="462F8E86" w14:textId="77777777" w:rsidR="00300CB3" w:rsidRDefault="00300CB3" w:rsidP="00300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02E1DFC5" w14:textId="77777777" w:rsidR="00300CB3" w:rsidRDefault="00300CB3">
            <w:pPr>
              <w:widowControl w:val="0"/>
              <w:spacing w:after="0" w:line="0" w:lineRule="atLeas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E7AE878" w14:textId="367007A4" w:rsidR="00300CB3" w:rsidRDefault="00300CB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56" w:type="dxa"/>
            <w:tcBorders>
              <w:bottom w:val="single" w:sz="8" w:space="0" w:color="3333FF"/>
            </w:tcBorders>
          </w:tcPr>
          <w:p w14:paraId="4C3540CC" w14:textId="77777777" w:rsidR="007C5878" w:rsidRDefault="00DE604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2701" w:type="dxa"/>
            <w:gridSpan w:val="3"/>
            <w:tcBorders>
              <w:bottom w:val="single" w:sz="8" w:space="0" w:color="3333FF"/>
            </w:tcBorders>
          </w:tcPr>
          <w:p w14:paraId="3203C008" w14:textId="77777777" w:rsidR="007C5878" w:rsidRDefault="00DE6046">
            <w:pPr>
              <w:widowControl w:val="0"/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  <w:tr w:rsidR="00A775DE" w14:paraId="6EEFA668" w14:textId="77777777" w:rsidTr="00A775DE">
        <w:trPr>
          <w:gridAfter w:val="1"/>
          <w:wAfter w:w="44" w:type="dxa"/>
        </w:trPr>
        <w:tc>
          <w:tcPr>
            <w:tcW w:w="9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68E9" w14:textId="77777777" w:rsidR="00A775DE" w:rsidRDefault="00A775DE" w:rsidP="00424486">
            <w:pPr>
              <w:widowControl w:val="0"/>
              <w:spacing w:after="0" w:line="0" w:lineRule="atLeast"/>
              <w:ind w:hanging="8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Nome e cognome del docente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 NARDINI     MONICA</w:t>
            </w:r>
          </w:p>
        </w:tc>
      </w:tr>
      <w:tr w:rsidR="00A775DE" w14:paraId="1253645A" w14:textId="77777777" w:rsidTr="00A775DE">
        <w:trPr>
          <w:gridAfter w:val="1"/>
          <w:wAfter w:w="44" w:type="dxa"/>
        </w:trPr>
        <w:tc>
          <w:tcPr>
            <w:tcW w:w="9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D60B" w14:textId="77777777" w:rsidR="00A775DE" w:rsidRDefault="00A775DE" w:rsidP="00424486">
            <w:pPr>
              <w:widowControl w:val="0"/>
              <w:spacing w:after="0" w:line="0" w:lineRule="atLeast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Disdisciplina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insegnata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 DIRITTO ED ECONOMIA</w:t>
            </w:r>
          </w:p>
        </w:tc>
      </w:tr>
      <w:tr w:rsidR="00A775DE" w14:paraId="46FE12E4" w14:textId="77777777" w:rsidTr="00A775DE">
        <w:trPr>
          <w:gridAfter w:val="1"/>
          <w:wAfter w:w="44" w:type="dxa"/>
        </w:trPr>
        <w:tc>
          <w:tcPr>
            <w:tcW w:w="9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8A04" w14:textId="77777777" w:rsidR="00A775DE" w:rsidRDefault="00A775DE" w:rsidP="00424486">
            <w:pPr>
              <w:widowControl w:val="0"/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LibrLibro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/i di testo in uso  Diritto ed Economia 1 Tra mondo reale e digitale</w:t>
            </w:r>
          </w:p>
          <w:p w14:paraId="67E49391" w14:textId="77777777" w:rsidR="00A775DE" w:rsidRDefault="00A775DE" w:rsidP="00424486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Ed. Zanichelli</w:t>
            </w:r>
          </w:p>
        </w:tc>
      </w:tr>
      <w:tr w:rsidR="00A775DE" w14:paraId="53DA087A" w14:textId="77777777" w:rsidTr="00A775DE">
        <w:trPr>
          <w:gridAfter w:val="1"/>
          <w:wAfter w:w="44" w:type="dxa"/>
        </w:trPr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A047" w14:textId="77777777" w:rsidR="00A775DE" w:rsidRDefault="00A775DE" w:rsidP="00424486">
            <w:pPr>
              <w:widowControl w:val="0"/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Classe e Sezione</w:t>
            </w:r>
          </w:p>
          <w:p w14:paraId="373C8967" w14:textId="77777777" w:rsidR="00A775DE" w:rsidRDefault="00A775DE" w:rsidP="0042448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........1 A..............</w:t>
            </w:r>
          </w:p>
        </w:tc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0471" w14:textId="77777777" w:rsidR="00A775DE" w:rsidRDefault="00A775DE" w:rsidP="00424486">
            <w:pPr>
              <w:widowControl w:val="0"/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Indirizzo di studi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Costruzioni, ambiente  e territorio........................................................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3C96" w14:textId="77777777" w:rsidR="00A775DE" w:rsidRDefault="00A775DE" w:rsidP="00424486">
            <w:pPr>
              <w:widowControl w:val="0"/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N. studenti</w:t>
            </w:r>
          </w:p>
          <w:p w14:paraId="4F8C4904" w14:textId="77777777" w:rsidR="00A775DE" w:rsidRDefault="00A775DE" w:rsidP="0042448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..18....................</w:t>
            </w:r>
          </w:p>
        </w:tc>
      </w:tr>
    </w:tbl>
    <w:p w14:paraId="6E840AFB" w14:textId="77777777" w:rsidR="00A775DE" w:rsidRDefault="00A775DE" w:rsidP="00A775DE"/>
    <w:p w14:paraId="5AA63724" w14:textId="77777777" w:rsidR="00A775DE" w:rsidRDefault="00A775DE" w:rsidP="00A775DE"/>
    <w:p w14:paraId="359E58F0" w14:textId="77777777" w:rsidR="00A775DE" w:rsidRDefault="00A775DE" w:rsidP="00A775DE"/>
    <w:p w14:paraId="16C6C881" w14:textId="77777777" w:rsidR="00A775DE" w:rsidRDefault="00A775DE" w:rsidP="00A775DE"/>
    <w:tbl>
      <w:tblPr>
        <w:tblW w:w="9778" w:type="dxa"/>
        <w:tblInd w:w="-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775DE" w:rsidRPr="009B7DD0" w14:paraId="7825AFF6" w14:textId="77777777" w:rsidTr="0042448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C41E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UdA1  </w:t>
            </w:r>
            <w:r w:rsidRPr="009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Il DIRITTO E LE NORME GIURIDICHE</w:t>
            </w:r>
          </w:p>
          <w:p w14:paraId="159EA923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Competenze:</w:t>
            </w:r>
          </w:p>
          <w:p w14:paraId="02CB6F52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Imparare che cosa sono le regole del diritto, e le loro funzioni</w:t>
            </w:r>
          </w:p>
          <w:p w14:paraId="517A5AD4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Conoscenze:</w:t>
            </w:r>
          </w:p>
          <w:p w14:paraId="5DFB6024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Conoscere la gerarchia delle fonti, il diritto e le sue ramificazioni</w:t>
            </w:r>
          </w:p>
          <w:p w14:paraId="0FA42FDB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Abilità:</w:t>
            </w:r>
          </w:p>
          <w:p w14:paraId="28CC91D1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Saper individuare ed interpretare una norma</w:t>
            </w:r>
          </w:p>
          <w:p w14:paraId="4B02CDAD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Obiettivi Minimi:</w:t>
            </w:r>
          </w:p>
          <w:p w14:paraId="45993C04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Conoscere gli aspetti fondamentali della Costituzione italiana come legge fondamentale dello Stato.</w:t>
            </w:r>
          </w:p>
          <w:p w14:paraId="22A03AF3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UdA</w:t>
            </w:r>
            <w:proofErr w:type="spellEnd"/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2 </w:t>
            </w:r>
            <w:r w:rsidRPr="009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I SOGGETTI DEL DIRITTO</w:t>
            </w:r>
          </w:p>
          <w:p w14:paraId="7802396A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Competenze:</w:t>
            </w:r>
          </w:p>
          <w:p w14:paraId="0861A01B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Avvalersi in modo corretto e consapevole dei principi che regolano la nostra società</w:t>
            </w:r>
          </w:p>
          <w:p w14:paraId="2447E462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Conoscenze:</w:t>
            </w:r>
          </w:p>
          <w:p w14:paraId="75113C65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Conoscere i soggetti del diritto e le loro capacità, conoscere le organizzazioni collettive e le loro capacità</w:t>
            </w:r>
          </w:p>
          <w:p w14:paraId="3146E2C2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Abilità:</w:t>
            </w:r>
          </w:p>
          <w:p w14:paraId="0775EDE5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Saper distinguere capacità giuridica e capacità di agire, saper distinguere le diverse tipologie di beni giuridici.</w:t>
            </w:r>
          </w:p>
          <w:p w14:paraId="52340D42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Obiettivi Minimi: individuare i soggetti del diritto all’interno dell’ordinamento giuridico e le loro capacità</w:t>
            </w:r>
          </w:p>
          <w:p w14:paraId="31ED771E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Conoscere gli aspetti fondamentali della Costituzione italiana come legge fondamentale dello Stato.</w:t>
            </w:r>
          </w:p>
          <w:p w14:paraId="7DFF8114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UdA</w:t>
            </w:r>
            <w:proofErr w:type="spellEnd"/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3 I CARATTERI GENERALI DELLO STATO</w:t>
            </w: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Competenze:</w:t>
            </w:r>
          </w:p>
          <w:p w14:paraId="4E07CB89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Avvalersi in modo corretto e consapevole dei principi che regolano la nostra società</w:t>
            </w:r>
          </w:p>
          <w:p w14:paraId="1C181692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Conoscenze:</w:t>
            </w:r>
          </w:p>
          <w:p w14:paraId="6326A3AC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Conoscere gli elementi essenziali dello Stato, conoscere le caratteristiche delle principali organizzazioni internazionali                                                                                                         Abilità                                                                                                                                               Saper distinguere tra forme di Stato e di governo, saper individuare le caratteristiche di uno stato democratico.                                                                                                                           Competenze saper partecipare alla vita pubblica e sociale in linea con i principi stabiliti dalla Costituzione all’interno dello Stato democratico.                                                                                                                                                       </w:t>
            </w: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Obiettivi Minimi: riconoscere gli elementi fondamentali dello Stato e le principali forme di stato e di Governo</w:t>
            </w:r>
          </w:p>
          <w:p w14:paraId="5C61E602" w14:textId="77777777" w:rsidR="00A775DE" w:rsidRPr="009B7DD0" w:rsidRDefault="00A775DE" w:rsidP="00424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UDA4 IL SISTEMA ECONOMICO</w:t>
            </w: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Conoscenze:</w:t>
            </w:r>
          </w:p>
          <w:p w14:paraId="32C1C37A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Conoscere le caratteristiche dei principali sistemi economici, le caratteristiche e i tipi di beni economici in relazione ai bisogni dei vari soggetti economici e le loro interrelazioni.                                                                                                         Abilità                                                                                                                                               Saper distinguere tra beni e servizi e le diverse relazioni intercorrenti tra soggetti economici.                                                                                                                           Competenze                                                                                                                                             Saper partecipare alla vita pubblica e sociale ed economica e sapersi integrare nel tessuto sociale ed economico del nostro Paese e dell’Unione Europea.                                                                                                                                                       </w:t>
            </w: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Obiettivi Minimi: saper comprendere il concetto di sistema economico e gli operatori che vi interagiscono</w:t>
            </w:r>
          </w:p>
          <w:p w14:paraId="4E74F69C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</w:p>
        </w:tc>
      </w:tr>
      <w:tr w:rsidR="00A775DE" w:rsidRPr="009B7DD0" w14:paraId="3DE99FCD" w14:textId="77777777" w:rsidTr="0042448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62C8" w14:textId="77777777" w:rsidR="00A775DE" w:rsidRPr="009B7DD0" w:rsidRDefault="00A775DE" w:rsidP="00A775DE">
            <w:pPr>
              <w:widowControl w:val="0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lastRenderedPageBreak/>
              <w:t xml:space="preserve">Attività o moduli didattici concordati nel </w:t>
            </w:r>
            <w:proofErr w:type="spellStart"/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CdC</w:t>
            </w:r>
            <w:proofErr w:type="spellEnd"/>
            <w:r w:rsidRPr="009B7DD0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a livello interdisciplinare - Educazione civica</w:t>
            </w:r>
          </w:p>
          <w:p w14:paraId="6E597D7E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Educazione alla legalità ed alla solidarietà attraverso lo studio della Costituzione italiana</w:t>
            </w:r>
          </w:p>
          <w:p w14:paraId="7A304308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Conoscenze</w:t>
            </w:r>
          </w:p>
          <w:p w14:paraId="28887847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sz w:val="28"/>
                <w:szCs w:val="28"/>
              </w:rPr>
            </w:pPr>
            <w:r w:rsidRPr="009B7DD0">
              <w:rPr>
                <w:sz w:val="28"/>
                <w:szCs w:val="28"/>
              </w:rPr>
              <w:lastRenderedPageBreak/>
              <w:t xml:space="preserve">Sviluppare la conoscenza e la comprensione delle strutture e dei profili sociali, economici, giuridici, civici e ambientali della società.   Sviluppare la conoscenza della Costituzione italiana. </w:t>
            </w:r>
          </w:p>
          <w:p w14:paraId="167B04B3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sz w:val="28"/>
                <w:szCs w:val="28"/>
              </w:rPr>
            </w:pPr>
            <w:r w:rsidRPr="009B7DD0">
              <w:rPr>
                <w:sz w:val="28"/>
                <w:szCs w:val="28"/>
              </w:rPr>
              <w:t>Abilità</w:t>
            </w:r>
          </w:p>
          <w:p w14:paraId="087016C1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sz w:val="28"/>
                <w:szCs w:val="28"/>
              </w:rPr>
            </w:pPr>
            <w:r w:rsidRPr="009B7DD0">
              <w:rPr>
                <w:sz w:val="28"/>
                <w:szCs w:val="28"/>
              </w:rPr>
              <w:t xml:space="preserve">-Promuovere la condivisione dei principi di legalità, </w:t>
            </w:r>
          </w:p>
          <w:p w14:paraId="4F25A7C7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7DD0">
              <w:rPr>
                <w:sz w:val="28"/>
                <w:szCs w:val="28"/>
              </w:rPr>
              <w:t>- Alimentare e rafforzare il rispetto nei confronti delle persone, degli animali e della natura.</w:t>
            </w:r>
          </w:p>
          <w:p w14:paraId="72A269F0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sz w:val="28"/>
                <w:szCs w:val="28"/>
              </w:rPr>
            </w:pPr>
            <w:r w:rsidRPr="009B7D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Competenze</w:t>
            </w:r>
          </w:p>
          <w:p w14:paraId="5BC70490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sz w:val="28"/>
                <w:szCs w:val="28"/>
              </w:rPr>
            </w:pPr>
            <w:r w:rsidRPr="009B7DD0">
              <w:rPr>
                <w:sz w:val="28"/>
                <w:szCs w:val="28"/>
              </w:rPr>
              <w:t xml:space="preserve">Contribuire a formare cittadini responsabili e attivi. Promuovere la partecipazione piena e consapevole alla vita civica, culturale e sociale delle comunità, nel rispetto delle regole, dei diritti e dei doveri. </w:t>
            </w:r>
          </w:p>
          <w:p w14:paraId="7D06E332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sz w:val="28"/>
                <w:szCs w:val="28"/>
              </w:rPr>
            </w:pPr>
          </w:p>
          <w:p w14:paraId="0C470208" w14:textId="50F60A90" w:rsidR="00A775DE" w:rsidRPr="009B7DD0" w:rsidRDefault="00A775DE" w:rsidP="00424486">
            <w:pPr>
              <w:widowControl w:val="0"/>
              <w:spacing w:after="240" w:line="0" w:lineRule="atLeast"/>
              <w:rPr>
                <w:sz w:val="28"/>
                <w:szCs w:val="28"/>
              </w:rPr>
            </w:pPr>
            <w:r w:rsidRPr="009B7DD0">
              <w:rPr>
                <w:sz w:val="28"/>
                <w:szCs w:val="28"/>
              </w:rPr>
              <w:t xml:space="preserve">                                                                                                            Docente</w:t>
            </w:r>
          </w:p>
          <w:p w14:paraId="1B25B2F7" w14:textId="4BA2313D" w:rsidR="00A775DE" w:rsidRPr="009B7DD0" w:rsidRDefault="00A775DE" w:rsidP="00424486">
            <w:pPr>
              <w:widowControl w:val="0"/>
              <w:spacing w:after="240" w:line="0" w:lineRule="atLeast"/>
              <w:rPr>
                <w:sz w:val="28"/>
                <w:szCs w:val="28"/>
              </w:rPr>
            </w:pPr>
            <w:r w:rsidRPr="009B7DD0">
              <w:rPr>
                <w:sz w:val="28"/>
                <w:szCs w:val="28"/>
              </w:rPr>
              <w:t xml:space="preserve">                      </w:t>
            </w:r>
            <w:r w:rsidR="009B0551" w:rsidRPr="009B7DD0">
              <w:rPr>
                <w:sz w:val="28"/>
                <w:szCs w:val="28"/>
              </w:rPr>
              <w:t>Data 15/06/2022</w:t>
            </w:r>
            <w:r w:rsidRPr="009B7DD0">
              <w:rPr>
                <w:sz w:val="28"/>
                <w:szCs w:val="28"/>
              </w:rPr>
              <w:t xml:space="preserve">                                                     </w:t>
            </w:r>
            <w:r w:rsidR="009B7DD0">
              <w:rPr>
                <w:sz w:val="28"/>
                <w:szCs w:val="28"/>
              </w:rPr>
              <w:t xml:space="preserve">Prof.ssa </w:t>
            </w:r>
            <w:r w:rsidR="00BB7573" w:rsidRPr="009B7DD0">
              <w:rPr>
                <w:sz w:val="28"/>
                <w:szCs w:val="28"/>
              </w:rPr>
              <w:t>Nardini Monica</w:t>
            </w:r>
          </w:p>
          <w:p w14:paraId="104F8134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sz w:val="28"/>
                <w:szCs w:val="28"/>
              </w:rPr>
            </w:pPr>
          </w:p>
          <w:p w14:paraId="551C68B4" w14:textId="77777777" w:rsidR="00A775DE" w:rsidRPr="009B7DD0" w:rsidRDefault="00A775DE" w:rsidP="00424486">
            <w:pPr>
              <w:widowControl w:val="0"/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6A45037" w14:textId="77777777" w:rsidR="00A775DE" w:rsidRPr="009B7DD0" w:rsidRDefault="00A775DE" w:rsidP="00A775DE">
      <w:pPr>
        <w:rPr>
          <w:sz w:val="28"/>
          <w:szCs w:val="28"/>
        </w:rPr>
      </w:pPr>
    </w:p>
    <w:p w14:paraId="4BACD05D" w14:textId="77777777" w:rsidR="007C5878" w:rsidRPr="009B7DD0" w:rsidRDefault="007C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7C5878" w:rsidRPr="009B7DD0" w:rsidSect="007C587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81B"/>
    <w:multiLevelType w:val="multilevel"/>
    <w:tmpl w:val="EC1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84F86"/>
    <w:multiLevelType w:val="multilevel"/>
    <w:tmpl w:val="37BCA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938BE"/>
    <w:multiLevelType w:val="multilevel"/>
    <w:tmpl w:val="2C1A3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10F95"/>
    <w:multiLevelType w:val="multilevel"/>
    <w:tmpl w:val="D8EC90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6438F"/>
    <w:multiLevelType w:val="multilevel"/>
    <w:tmpl w:val="0044B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E47F3"/>
    <w:multiLevelType w:val="multilevel"/>
    <w:tmpl w:val="EFC6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5850F5"/>
    <w:multiLevelType w:val="multilevel"/>
    <w:tmpl w:val="1F92A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6B7B75"/>
    <w:multiLevelType w:val="multilevel"/>
    <w:tmpl w:val="0A8854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23539"/>
    <w:multiLevelType w:val="multilevel"/>
    <w:tmpl w:val="171E4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B361C75"/>
    <w:multiLevelType w:val="multilevel"/>
    <w:tmpl w:val="C1603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6725151">
    <w:abstractNumId w:val="0"/>
  </w:num>
  <w:num w:numId="2" w16cid:durableId="184757804">
    <w:abstractNumId w:val="9"/>
  </w:num>
  <w:num w:numId="3" w16cid:durableId="3829577">
    <w:abstractNumId w:val="6"/>
  </w:num>
  <w:num w:numId="4" w16cid:durableId="406656464">
    <w:abstractNumId w:val="3"/>
  </w:num>
  <w:num w:numId="5" w16cid:durableId="2079939891">
    <w:abstractNumId w:val="4"/>
  </w:num>
  <w:num w:numId="6" w16cid:durableId="1995526532">
    <w:abstractNumId w:val="2"/>
  </w:num>
  <w:num w:numId="7" w16cid:durableId="979572015">
    <w:abstractNumId w:val="1"/>
  </w:num>
  <w:num w:numId="8" w16cid:durableId="1065834587">
    <w:abstractNumId w:val="7"/>
  </w:num>
  <w:num w:numId="9" w16cid:durableId="219563297">
    <w:abstractNumId w:val="8"/>
  </w:num>
  <w:num w:numId="10" w16cid:durableId="43264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78"/>
    <w:rsid w:val="00085451"/>
    <w:rsid w:val="000E6355"/>
    <w:rsid w:val="000E759A"/>
    <w:rsid w:val="00180E46"/>
    <w:rsid w:val="00211BB8"/>
    <w:rsid w:val="00220B06"/>
    <w:rsid w:val="00300CB3"/>
    <w:rsid w:val="003F08A9"/>
    <w:rsid w:val="004C7EB3"/>
    <w:rsid w:val="005A2C7B"/>
    <w:rsid w:val="005C38B7"/>
    <w:rsid w:val="00653DB6"/>
    <w:rsid w:val="00663B43"/>
    <w:rsid w:val="006A2F49"/>
    <w:rsid w:val="006A4315"/>
    <w:rsid w:val="006B5103"/>
    <w:rsid w:val="006C1B71"/>
    <w:rsid w:val="007C5878"/>
    <w:rsid w:val="008A544F"/>
    <w:rsid w:val="009B0551"/>
    <w:rsid w:val="009B7DD0"/>
    <w:rsid w:val="00A30BE3"/>
    <w:rsid w:val="00A775DE"/>
    <w:rsid w:val="00AD6793"/>
    <w:rsid w:val="00BB7573"/>
    <w:rsid w:val="00C82E3C"/>
    <w:rsid w:val="00C97D75"/>
    <w:rsid w:val="00D253FB"/>
    <w:rsid w:val="00DE6046"/>
    <w:rsid w:val="00E32462"/>
    <w:rsid w:val="00E9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DFAB"/>
  <w15:docId w15:val="{26BD5531-91F3-4D2D-A3A0-3287C32A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69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qFormat/>
    <w:rsid w:val="00CA732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A732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7C5878"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Corpotesto">
    <w:name w:val="Body Text"/>
    <w:basedOn w:val="Normale"/>
    <w:rsid w:val="007C5878"/>
    <w:pPr>
      <w:spacing w:after="140"/>
    </w:pPr>
  </w:style>
  <w:style w:type="paragraph" w:styleId="Elenco">
    <w:name w:val="List"/>
    <w:basedOn w:val="Corpotesto"/>
    <w:rsid w:val="007C5878"/>
    <w:rPr>
      <w:rFonts w:cs="FreeSans"/>
    </w:rPr>
  </w:style>
  <w:style w:type="paragraph" w:customStyle="1" w:styleId="Didascalia1">
    <w:name w:val="Didascalia1"/>
    <w:basedOn w:val="Normale"/>
    <w:qFormat/>
    <w:rsid w:val="007C587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5878"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unhideWhenUsed/>
    <w:qFormat/>
    <w:rsid w:val="00CA73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A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00C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0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anton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NARDINI</cp:lastModifiedBy>
  <cp:revision>2</cp:revision>
  <dcterms:created xsi:type="dcterms:W3CDTF">2022-06-15T12:11:00Z</dcterms:created>
  <dcterms:modified xsi:type="dcterms:W3CDTF">2022-06-15T12:11:00Z</dcterms:modified>
  <dc:language>it-IT</dc:language>
</cp:coreProperties>
</file>